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bgmbkmmwny3p" w:id="0"/>
      <w:bookmarkEnd w:id="0"/>
      <w:r w:rsidDel="00000000" w:rsidR="00000000" w:rsidRPr="00000000">
        <w:rPr>
          <w:rtl w:val="0"/>
        </w:rPr>
        <w:t xml:space="preserve">Content notes and recommendations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hyperlink r:id="rId6">
        <w:r w:rsidDel="00000000" w:rsidR="00000000" w:rsidRPr="00000000">
          <w:rPr>
            <w:color w:val="1155cc"/>
            <w:u w:val="single"/>
            <w:rtl w:val="0"/>
          </w:rPr>
          <w:t xml:space="preserve">https://accessibility.iu.edu</w:t>
        </w:r>
      </w:hyperlink>
      <w:r w:rsidDel="00000000" w:rsidR="00000000" w:rsidRPr="00000000">
        <w:rPr>
          <w:rtl w:val="0"/>
        </w:rPr>
      </w:r>
    </w:p>
    <w:p w:rsidR="00000000" w:rsidDel="00000000" w:rsidP="00000000" w:rsidRDefault="00000000" w:rsidRPr="00000000" w14:paraId="00000004">
      <w:pPr>
        <w:numPr>
          <w:ilvl w:val="0"/>
          <w:numId w:val="8"/>
        </w:numPr>
        <w:ind w:left="720" w:hanging="360"/>
      </w:pPr>
      <w:r w:rsidDel="00000000" w:rsidR="00000000" w:rsidRPr="00000000">
        <w:rPr>
          <w:rtl w:val="0"/>
        </w:rPr>
        <w:t xml:space="preserve">Use either “ADA @ IU” (as it’s found in the menu) or “ADA@IU” (as it’s found in buttons and text, but not both. Either sounds fine in a screen reader.It appears “ADA @ IU” is most commonly used on this site and the button on this page should reflect the space.</w:t>
      </w:r>
    </w:p>
    <w:p w:rsidR="00000000" w:rsidDel="00000000" w:rsidP="00000000" w:rsidRDefault="00000000" w:rsidRPr="00000000" w14:paraId="00000005">
      <w:pPr>
        <w:numPr>
          <w:ilvl w:val="0"/>
          <w:numId w:val="8"/>
        </w:numPr>
        <w:ind w:left="720" w:hanging="360"/>
      </w:pPr>
      <w:r w:rsidDel="00000000" w:rsidR="00000000" w:rsidRPr="00000000">
        <w:rPr>
          <w:rtl w:val="0"/>
        </w:rPr>
        <w:t xml:space="preserve">“Visit the ADA at Indiana University content to learn more about these accommodations.” will sound more humane if it read, “ADA at IU has information to help you help others across campus.” Most people do not want to be “accomodated”.</w:t>
      </w:r>
    </w:p>
    <w:p w:rsidR="00000000" w:rsidDel="00000000" w:rsidP="00000000" w:rsidRDefault="00000000" w:rsidRPr="00000000" w14:paraId="00000006">
      <w:pPr>
        <w:numPr>
          <w:ilvl w:val="0"/>
          <w:numId w:val="8"/>
        </w:numPr>
        <w:ind w:left="720" w:hanging="360"/>
      </w:pPr>
      <w:r w:rsidDel="00000000" w:rsidR="00000000" w:rsidRPr="00000000">
        <w:rPr>
          <w:rtl w:val="0"/>
        </w:rPr>
        <w:t xml:space="preserve">“These courses teach you how to consider accessibility when creating content from MS Word documents” would be more specific if you spelled out “Microsoft Word documents”. A sizable number of people do not know what “MS” is short for.</w:t>
      </w:r>
    </w:p>
    <w:p w:rsidR="00000000" w:rsidDel="00000000" w:rsidP="00000000" w:rsidRDefault="00000000" w:rsidRPr="00000000" w14:paraId="00000007">
      <w:pPr>
        <w:numPr>
          <w:ilvl w:val="0"/>
          <w:numId w:val="8"/>
        </w:numPr>
        <w:ind w:left="720" w:hanging="360"/>
      </w:pPr>
      <w:r w:rsidDel="00000000" w:rsidR="00000000" w:rsidRPr="00000000">
        <w:rPr>
          <w:rtl w:val="0"/>
        </w:rPr>
        <w:t xml:space="preserve">The interactive panels at the bottom will be more readable if they’re left-aligned, not centered. Use centered text only for short messages.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hyperlink r:id="rId7">
        <w:r w:rsidDel="00000000" w:rsidR="00000000" w:rsidRPr="00000000">
          <w:rPr>
            <w:color w:val="1155cc"/>
            <w:u w:val="single"/>
            <w:rtl w:val="0"/>
          </w:rPr>
          <w:t xml:space="preserve">https://accessibility.iu.edu/assistance/index.html</w:t>
        </w:r>
      </w:hyperlink>
      <w:r w:rsidDel="00000000" w:rsidR="00000000" w:rsidRPr="00000000">
        <w:rPr>
          <w:rtl w:val="0"/>
        </w:rPr>
      </w:r>
    </w:p>
    <w:p w:rsidR="00000000" w:rsidDel="00000000" w:rsidP="00000000" w:rsidRDefault="00000000" w:rsidRPr="00000000" w14:paraId="0000000A">
      <w:pPr>
        <w:numPr>
          <w:ilvl w:val="0"/>
          <w:numId w:val="16"/>
        </w:numPr>
        <w:ind w:left="720" w:hanging="360"/>
      </w:pPr>
      <w:r w:rsidDel="00000000" w:rsidR="00000000" w:rsidRPr="00000000">
        <w:rPr>
          <w:rtl w:val="0"/>
        </w:rPr>
        <w:t xml:space="preserve">“alert us about any accessibility barriers or concerns that arise.” would sound more humane as “tell us about any accessibility barriers or concerns you encounter.”</w:t>
      </w:r>
    </w:p>
    <w:p w:rsidR="00000000" w:rsidDel="00000000" w:rsidP="00000000" w:rsidRDefault="00000000" w:rsidRPr="00000000" w14:paraId="0000000B">
      <w:pPr>
        <w:numPr>
          <w:ilvl w:val="0"/>
          <w:numId w:val="16"/>
        </w:numPr>
        <w:ind w:left="720" w:hanging="360"/>
      </w:pPr>
      <w:hyperlink r:id="rId8">
        <w:r w:rsidDel="00000000" w:rsidR="00000000" w:rsidRPr="00000000">
          <w:rPr>
            <w:color w:val="1155cc"/>
            <w:u w:val="single"/>
            <w:rtl w:val="0"/>
          </w:rPr>
          <w:t xml:space="preserve">oie@iu.edu</w:t>
        </w:r>
      </w:hyperlink>
      <w:r w:rsidDel="00000000" w:rsidR="00000000" w:rsidRPr="00000000">
        <w:rPr>
          <w:rtl w:val="0"/>
        </w:rPr>
        <w:t xml:space="preserve"> email should be a link with appropriate email class in WCMS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hyperlink r:id="rId9">
        <w:r w:rsidDel="00000000" w:rsidR="00000000" w:rsidRPr="00000000">
          <w:rPr>
            <w:color w:val="1155cc"/>
            <w:u w:val="single"/>
            <w:rtl w:val="0"/>
          </w:rPr>
          <w:t xml:space="preserve">https://accessibility.iu.edu/ada/index.html</w:t>
        </w:r>
      </w:hyperlink>
      <w:r w:rsidDel="00000000" w:rsidR="00000000" w:rsidRPr="00000000">
        <w:rPr>
          <w:rtl w:val="0"/>
        </w:rPr>
      </w:r>
    </w:p>
    <w:p w:rsidR="00000000" w:rsidDel="00000000" w:rsidP="00000000" w:rsidRDefault="00000000" w:rsidRPr="00000000" w14:paraId="0000000E">
      <w:pPr>
        <w:numPr>
          <w:ilvl w:val="0"/>
          <w:numId w:val="6"/>
        </w:numPr>
        <w:ind w:left="720" w:hanging="360"/>
      </w:pPr>
      <w:r w:rsidDel="00000000" w:rsidR="00000000" w:rsidRPr="00000000">
        <w:rPr>
          <w:rtl w:val="0"/>
        </w:rPr>
        <w:t xml:space="preserve">This and several other pages start most or many paragraphs with “IU is committed to…”. Consider ways to show, not tell, this otherwise banal phrase.</w:t>
      </w:r>
    </w:p>
    <w:p w:rsidR="00000000" w:rsidDel="00000000" w:rsidP="00000000" w:rsidRDefault="00000000" w:rsidRPr="00000000" w14:paraId="0000000F">
      <w:pPr>
        <w:numPr>
          <w:ilvl w:val="0"/>
          <w:numId w:val="6"/>
        </w:numPr>
        <w:ind w:left="720" w:hanging="360"/>
      </w:pPr>
      <w:r w:rsidDel="00000000" w:rsidR="00000000" w:rsidRPr="00000000">
        <w:rPr>
          <w:rtl w:val="0"/>
        </w:rPr>
        <w:t xml:space="preserve">Email can and should be a clickable link with appropriate email class.</w:t>
      </w:r>
    </w:p>
    <w:p w:rsidR="00000000" w:rsidDel="00000000" w:rsidP="00000000" w:rsidRDefault="00000000" w:rsidRPr="00000000" w14:paraId="00000010">
      <w:pPr>
        <w:numPr>
          <w:ilvl w:val="0"/>
          <w:numId w:val="6"/>
        </w:numPr>
        <w:ind w:left="720" w:hanging="360"/>
      </w:pPr>
      <w:r w:rsidDel="00000000" w:rsidR="00000000" w:rsidRPr="00000000">
        <w:rPr>
          <w:rtl w:val="0"/>
        </w:rPr>
        <w:t xml:space="preserve">While not mandatory because of the presence of the sidebar navigation, most top-level IU pages better serve users when they link to the next top-most sub-pages in the text of the page, either with interactive panels, feature panels, or CTA buttons.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hyperlink r:id="rId10">
        <w:r w:rsidDel="00000000" w:rsidR="00000000" w:rsidRPr="00000000">
          <w:rPr>
            <w:color w:val="1155cc"/>
            <w:u w:val="single"/>
            <w:rtl w:val="0"/>
          </w:rPr>
          <w:t xml:space="preserve">https://accessibility.iu.edu/ada/accommodations/in-class/index.html</w:t>
        </w:r>
      </w:hyperlink>
      <w:r w:rsidDel="00000000" w:rsidR="00000000" w:rsidRPr="00000000">
        <w:rPr>
          <w:rtl w:val="0"/>
        </w:rPr>
      </w:r>
    </w:p>
    <w:p w:rsidR="00000000" w:rsidDel="00000000" w:rsidP="00000000" w:rsidRDefault="00000000" w:rsidRPr="00000000" w14:paraId="00000013">
      <w:pPr>
        <w:numPr>
          <w:ilvl w:val="0"/>
          <w:numId w:val="10"/>
        </w:numPr>
        <w:ind w:left="720" w:hanging="360"/>
      </w:pPr>
      <w:r w:rsidDel="00000000" w:rsidR="00000000" w:rsidRPr="00000000">
        <w:rPr>
          <w:rtl w:val="0"/>
        </w:rPr>
        <w:t xml:space="preserve">The bulleted list of links on this page may be visually more interesting as interactive panels. That will also improve touch target efficiency.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hyperlink r:id="rId11">
        <w:r w:rsidDel="00000000" w:rsidR="00000000" w:rsidRPr="00000000">
          <w:rPr>
            <w:color w:val="1155cc"/>
            <w:u w:val="single"/>
            <w:rtl w:val="0"/>
          </w:rPr>
          <w:t xml:space="preserve">https://accessibility.iu.edu/ada/accommodations/at-events/index.html</w:t>
        </w:r>
      </w:hyperlink>
      <w:r w:rsidDel="00000000" w:rsidR="00000000" w:rsidRPr="00000000">
        <w:rPr>
          <w:rtl w:val="0"/>
        </w:rPr>
      </w:r>
    </w:p>
    <w:p w:rsidR="00000000" w:rsidDel="00000000" w:rsidP="00000000" w:rsidRDefault="00000000" w:rsidRPr="00000000" w14:paraId="00000016">
      <w:pPr>
        <w:numPr>
          <w:ilvl w:val="0"/>
          <w:numId w:val="9"/>
        </w:numPr>
        <w:ind w:left="720" w:hanging="360"/>
      </w:pPr>
      <w:r w:rsidDel="00000000" w:rsidR="00000000" w:rsidRPr="00000000">
        <w:rPr>
          <w:rtl w:val="0"/>
        </w:rPr>
        <w:t xml:space="preserve">Email embedded on the page could be a clickable link with appropriate email class.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hyperlink r:id="rId12">
        <w:r w:rsidDel="00000000" w:rsidR="00000000" w:rsidRPr="00000000">
          <w:rPr>
            <w:color w:val="1155cc"/>
            <w:u w:val="single"/>
            <w:rtl w:val="0"/>
          </w:rPr>
          <w:t xml:space="preserve">https://accessibility.iu.edu/ada/accommodations/in-facilities/index.html</w:t>
        </w:r>
      </w:hyperlink>
      <w:r w:rsidDel="00000000" w:rsidR="00000000" w:rsidRPr="00000000">
        <w:rPr>
          <w:rtl w:val="0"/>
        </w:rPr>
      </w:r>
    </w:p>
    <w:p w:rsidR="00000000" w:rsidDel="00000000" w:rsidP="00000000" w:rsidRDefault="00000000" w:rsidRPr="00000000" w14:paraId="00000019">
      <w:pPr>
        <w:numPr>
          <w:ilvl w:val="0"/>
          <w:numId w:val="9"/>
        </w:numPr>
        <w:ind w:left="720" w:hanging="360"/>
      </w:pPr>
      <w:r w:rsidDel="00000000" w:rsidR="00000000" w:rsidRPr="00000000">
        <w:rPr>
          <w:rtl w:val="0"/>
        </w:rPr>
        <w:t xml:space="preserve">Email embedded on the page could be a clickable link with appropriate email class.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hyperlink r:id="rId13">
        <w:r w:rsidDel="00000000" w:rsidR="00000000" w:rsidRPr="00000000">
          <w:rPr>
            <w:color w:val="1155cc"/>
            <w:u w:val="single"/>
            <w:rtl w:val="0"/>
          </w:rPr>
          <w:t xml:space="preserve">https://accessibility.iu.edu/ada/accommodations/in-electronic-media/index.html</w:t>
        </w:r>
      </w:hyperlink>
      <w:r w:rsidDel="00000000" w:rsidR="00000000" w:rsidRPr="00000000">
        <w:rPr>
          <w:rtl w:val="0"/>
        </w:rPr>
      </w:r>
    </w:p>
    <w:p w:rsidR="00000000" w:rsidDel="00000000" w:rsidP="00000000" w:rsidRDefault="00000000" w:rsidRPr="00000000" w14:paraId="0000001C">
      <w:pPr>
        <w:numPr>
          <w:ilvl w:val="0"/>
          <w:numId w:val="9"/>
        </w:numPr>
        <w:ind w:left="720" w:hanging="360"/>
      </w:pPr>
      <w:r w:rsidDel="00000000" w:rsidR="00000000" w:rsidRPr="00000000">
        <w:rPr>
          <w:rtl w:val="0"/>
        </w:rPr>
        <w:t xml:space="preserve">Email embedded on the page could be a clickable link with appropriate email class.</w:t>
      </w:r>
    </w:p>
    <w:p w:rsidR="00000000" w:rsidDel="00000000" w:rsidP="00000000" w:rsidRDefault="00000000" w:rsidRPr="00000000" w14:paraId="0000001D">
      <w:pPr>
        <w:numPr>
          <w:ilvl w:val="0"/>
          <w:numId w:val="9"/>
        </w:numPr>
        <w:ind w:left="720" w:hanging="360"/>
      </w:pPr>
      <w:r w:rsidDel="00000000" w:rsidR="00000000" w:rsidRPr="00000000">
        <w:rPr>
          <w:rtl w:val="0"/>
        </w:rPr>
        <w:t xml:space="preserve">The bulleted list of links on this page may be visually more interesting as interactive panels. That will also improve touch target efficiency.</w:t>
      </w:r>
    </w:p>
    <w:p w:rsidR="00000000" w:rsidDel="00000000" w:rsidP="00000000" w:rsidRDefault="00000000" w:rsidRPr="00000000" w14:paraId="0000001E">
      <w:pPr>
        <w:numPr>
          <w:ilvl w:val="0"/>
          <w:numId w:val="9"/>
        </w:numPr>
        <w:ind w:left="720" w:hanging="360"/>
      </w:pPr>
      <w:r w:rsidDel="00000000" w:rsidR="00000000" w:rsidRPr="00000000">
        <w:rPr>
          <w:rtl w:val="0"/>
        </w:rPr>
        <w:t xml:space="preserve">“most types of electronic documents, including , PDF, and other document formats.” has a superfluous space after “including ,”</w:t>
      </w:r>
    </w:p>
    <w:p w:rsidR="00000000" w:rsidDel="00000000" w:rsidP="00000000" w:rsidRDefault="00000000" w:rsidRPr="00000000" w14:paraId="0000001F">
      <w:pPr>
        <w:numPr>
          <w:ilvl w:val="0"/>
          <w:numId w:val="9"/>
        </w:numPr>
        <w:ind w:left="720" w:hanging="360"/>
      </w:pPr>
      <w:r w:rsidDel="00000000" w:rsidR="00000000" w:rsidRPr="00000000">
        <w:rPr>
          <w:rtl w:val="0"/>
        </w:rPr>
        <w:t xml:space="preserve">“...and Facebook allow the addition of alt text to images. Alt text should describe an image” lacks a paragraph and instead appears to be a &lt;br&gt; (line break).</w:t>
      </w:r>
    </w:p>
    <w:p w:rsidR="00000000" w:rsidDel="00000000" w:rsidP="00000000" w:rsidRDefault="00000000" w:rsidRPr="00000000" w14:paraId="00000020">
      <w:pPr>
        <w:numPr>
          <w:ilvl w:val="0"/>
          <w:numId w:val="9"/>
        </w:numPr>
        <w:ind w:left="720" w:hanging="360"/>
      </w:pPr>
      <w:r w:rsidDel="00000000" w:rsidR="00000000" w:rsidRPr="00000000">
        <w:rPr>
          <w:rtl w:val="0"/>
        </w:rPr>
        <w:t xml:space="preserve">You might consider noting in the “Quick tips” section the “skiplinks” element is included automatically on WCMS sites.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hyperlink r:id="rId14">
        <w:r w:rsidDel="00000000" w:rsidR="00000000" w:rsidRPr="00000000">
          <w:rPr>
            <w:color w:val="1155cc"/>
            <w:u w:val="single"/>
            <w:rtl w:val="0"/>
          </w:rPr>
          <w:t xml:space="preserve">https://accessibility.iu.edu/ada/requesting-accommodations/index.html</w:t>
        </w:r>
      </w:hyperlink>
      <w:r w:rsidDel="00000000" w:rsidR="00000000" w:rsidRPr="00000000">
        <w:rPr>
          <w:rtl w:val="0"/>
        </w:rPr>
      </w:r>
    </w:p>
    <w:p w:rsidR="00000000" w:rsidDel="00000000" w:rsidP="00000000" w:rsidRDefault="00000000" w:rsidRPr="00000000" w14:paraId="00000023">
      <w:pPr>
        <w:numPr>
          <w:ilvl w:val="0"/>
          <w:numId w:val="9"/>
        </w:numPr>
        <w:ind w:left="720" w:hanging="360"/>
      </w:pPr>
      <w:r w:rsidDel="00000000" w:rsidR="00000000" w:rsidRPr="00000000">
        <w:rPr>
          <w:rtl w:val="0"/>
        </w:rPr>
        <w:t xml:space="preserve">The bulleted list of links on this page may be visually more interesting as interactive panels. That will also improve touch target efficiency.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hyperlink r:id="rId15">
        <w:r w:rsidDel="00000000" w:rsidR="00000000" w:rsidRPr="00000000">
          <w:rPr>
            <w:color w:val="1155cc"/>
            <w:u w:val="single"/>
            <w:rtl w:val="0"/>
          </w:rPr>
          <w:t xml:space="preserve">https://accessibility.iu.edu/ada/requesting-accommodations/for-employees/index.html</w:t>
        </w:r>
      </w:hyperlink>
      <w:r w:rsidDel="00000000" w:rsidR="00000000" w:rsidRPr="00000000">
        <w:rPr>
          <w:rtl w:val="0"/>
        </w:rPr>
      </w:r>
    </w:p>
    <w:p w:rsidR="00000000" w:rsidDel="00000000" w:rsidP="00000000" w:rsidRDefault="00000000" w:rsidRPr="00000000" w14:paraId="00000026">
      <w:pPr>
        <w:numPr>
          <w:ilvl w:val="0"/>
          <w:numId w:val="11"/>
        </w:numPr>
        <w:ind w:left="720" w:hanging="360"/>
      </w:pPr>
      <w:r w:rsidDel="00000000" w:rsidR="00000000" w:rsidRPr="00000000">
        <w:rPr>
          <w:rtl w:val="0"/>
        </w:rPr>
        <w:t xml:space="preserve">Email embedded on the page could be a clickable link with appropriate email class.</w:t>
      </w:r>
    </w:p>
    <w:p w:rsidR="00000000" w:rsidDel="00000000" w:rsidP="00000000" w:rsidRDefault="00000000" w:rsidRPr="00000000" w14:paraId="00000027">
      <w:pPr>
        <w:numPr>
          <w:ilvl w:val="0"/>
          <w:numId w:val="11"/>
        </w:numPr>
        <w:ind w:left="720" w:hanging="360"/>
      </w:pPr>
      <w:r w:rsidDel="00000000" w:rsidR="00000000" w:rsidRPr="00000000">
        <w:rPr>
          <w:rtl w:val="0"/>
        </w:rPr>
        <w:t xml:space="preserve">Schools with units for faculty and staff (like IUPUI) should have “IUPUI” as an H3 and “IUPUI staff”, “IUPUI faculty”, etc., as H4 tags. This will help improve the ability to skim and organize the page semantically.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hyperlink r:id="rId16">
        <w:r w:rsidDel="00000000" w:rsidR="00000000" w:rsidRPr="00000000">
          <w:rPr>
            <w:color w:val="1155cc"/>
            <w:u w:val="single"/>
            <w:rtl w:val="0"/>
          </w:rPr>
          <w:t xml:space="preserve">https://accessibility.iu.edu/ada/requesting-accommodations/for-visitors/index.html</w:t>
        </w:r>
      </w:hyperlink>
      <w:r w:rsidDel="00000000" w:rsidR="00000000" w:rsidRPr="00000000">
        <w:rPr>
          <w:rtl w:val="0"/>
        </w:rPr>
      </w:r>
    </w:p>
    <w:p w:rsidR="00000000" w:rsidDel="00000000" w:rsidP="00000000" w:rsidRDefault="00000000" w:rsidRPr="00000000" w14:paraId="0000002A">
      <w:pPr>
        <w:numPr>
          <w:ilvl w:val="0"/>
          <w:numId w:val="9"/>
        </w:numPr>
        <w:ind w:left="720" w:hanging="360"/>
      </w:pPr>
      <w:r w:rsidDel="00000000" w:rsidR="00000000" w:rsidRPr="00000000">
        <w:rPr>
          <w:rtl w:val="0"/>
        </w:rPr>
        <w:t xml:space="preserve">Email embedded on the page could be a clickable link with appropriate email class.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hyperlink r:id="rId17">
        <w:r w:rsidDel="00000000" w:rsidR="00000000" w:rsidRPr="00000000">
          <w:rPr>
            <w:color w:val="1155cc"/>
            <w:u w:val="single"/>
            <w:rtl w:val="0"/>
          </w:rPr>
          <w:t xml:space="preserve">https://accessibility.iu.edu/ada/parking-and-transportation/index.html</w:t>
        </w:r>
      </w:hyperlink>
      <w:r w:rsidDel="00000000" w:rsidR="00000000" w:rsidRPr="00000000">
        <w:rPr>
          <w:rtl w:val="0"/>
        </w:rPr>
      </w:r>
    </w:p>
    <w:p w:rsidR="00000000" w:rsidDel="00000000" w:rsidP="00000000" w:rsidRDefault="00000000" w:rsidRPr="00000000" w14:paraId="0000002D">
      <w:pPr>
        <w:numPr>
          <w:ilvl w:val="0"/>
          <w:numId w:val="9"/>
        </w:numPr>
        <w:ind w:left="720" w:hanging="360"/>
      </w:pPr>
      <w:r w:rsidDel="00000000" w:rsidR="00000000" w:rsidRPr="00000000">
        <w:rPr>
          <w:rtl w:val="0"/>
        </w:rPr>
        <w:t xml:space="preserve">Email embedded on the page could be a clickable link with appropriate email class.</w:t>
      </w:r>
    </w:p>
    <w:p w:rsidR="00000000" w:rsidDel="00000000" w:rsidP="00000000" w:rsidRDefault="00000000" w:rsidRPr="00000000" w14:paraId="0000002E">
      <w:pPr>
        <w:numPr>
          <w:ilvl w:val="0"/>
          <w:numId w:val="9"/>
        </w:numPr>
        <w:ind w:left="720" w:hanging="360"/>
      </w:pPr>
      <w:r w:rsidDel="00000000" w:rsidR="00000000" w:rsidRPr="00000000">
        <w:rPr>
          <w:rtl w:val="0"/>
        </w:rPr>
        <w:t xml:space="preserve">The initial bulleted list of links on this page may be visually more interesting as interactive panels. That will also improve touch target efficiency.</w:t>
      </w:r>
    </w:p>
    <w:p w:rsidR="00000000" w:rsidDel="00000000" w:rsidP="00000000" w:rsidRDefault="00000000" w:rsidRPr="00000000" w14:paraId="0000002F">
      <w:pPr>
        <w:numPr>
          <w:ilvl w:val="0"/>
          <w:numId w:val="9"/>
        </w:numPr>
        <w:ind w:left="720" w:hanging="360"/>
      </w:pPr>
      <w:r w:rsidDel="00000000" w:rsidR="00000000" w:rsidRPr="00000000">
        <w:rPr>
          <w:rtl w:val="0"/>
        </w:rPr>
        <w:t xml:space="preserve">Some links, like for maps, may be better displayed as buttons.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hyperlink r:id="rId18">
        <w:r w:rsidDel="00000000" w:rsidR="00000000" w:rsidRPr="00000000">
          <w:rPr>
            <w:color w:val="1155cc"/>
            <w:u w:val="single"/>
            <w:rtl w:val="0"/>
          </w:rPr>
          <w:t xml:space="preserve">https://accessibility.iu.edu/ada/service-animals-on-campus/index.html</w:t>
        </w:r>
      </w:hyperlink>
      <w:r w:rsidDel="00000000" w:rsidR="00000000" w:rsidRPr="00000000">
        <w:rPr>
          <w:rtl w:val="0"/>
        </w:rPr>
      </w:r>
    </w:p>
    <w:p w:rsidR="00000000" w:rsidDel="00000000" w:rsidP="00000000" w:rsidRDefault="00000000" w:rsidRPr="00000000" w14:paraId="00000032">
      <w:pPr>
        <w:numPr>
          <w:ilvl w:val="0"/>
          <w:numId w:val="12"/>
        </w:numPr>
        <w:ind w:left="720" w:hanging="360"/>
      </w:pPr>
      <w:r w:rsidDel="00000000" w:rsidR="00000000" w:rsidRPr="00000000">
        <w:rPr>
          <w:rtl w:val="0"/>
        </w:rPr>
        <w:t xml:space="preserve">“Dogs whose sole function is to provide comfort or emotional support do not qualify as service animals under the ADA.” is repetitive with a similar paragraph three paragraphs down. Consider removing one or rewriting to combine their meaning into a single paragraph.</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hyperlink r:id="rId19">
        <w:r w:rsidDel="00000000" w:rsidR="00000000" w:rsidRPr="00000000">
          <w:rPr>
            <w:color w:val="1155cc"/>
            <w:u w:val="single"/>
            <w:rtl w:val="0"/>
          </w:rPr>
          <w:t xml:space="preserve">https://accessibility.iu.edu/creating-content/documents/index.html</w:t>
        </w:r>
      </w:hyperlink>
      <w:r w:rsidDel="00000000" w:rsidR="00000000" w:rsidRPr="00000000">
        <w:rPr>
          <w:rtl w:val="0"/>
        </w:rPr>
      </w:r>
    </w:p>
    <w:p w:rsidR="00000000" w:rsidDel="00000000" w:rsidP="00000000" w:rsidRDefault="00000000" w:rsidRPr="00000000" w14:paraId="00000035">
      <w:pPr>
        <w:numPr>
          <w:ilvl w:val="0"/>
          <w:numId w:val="9"/>
        </w:numPr>
        <w:ind w:left="720" w:hanging="360"/>
      </w:pPr>
      <w:r w:rsidDel="00000000" w:rsidR="00000000" w:rsidRPr="00000000">
        <w:rPr>
          <w:rtl w:val="0"/>
        </w:rPr>
        <w:t xml:space="preserve">The bulleted list of links on this page may be visually more interesting as interactive panels. That will also improve touch target efficiency.</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hyperlink r:id="rId20">
        <w:r w:rsidDel="00000000" w:rsidR="00000000" w:rsidRPr="00000000">
          <w:rPr>
            <w:color w:val="1155cc"/>
            <w:u w:val="single"/>
            <w:rtl w:val="0"/>
          </w:rPr>
          <w:t xml:space="preserve">https://accessibility.iu.edu/creating-content/documents/general-guidelines/descriptive.html</w:t>
        </w:r>
      </w:hyperlink>
      <w:r w:rsidDel="00000000" w:rsidR="00000000" w:rsidRPr="00000000">
        <w:rPr>
          <w:rtl w:val="0"/>
        </w:rPr>
      </w:r>
    </w:p>
    <w:p w:rsidR="00000000" w:rsidDel="00000000" w:rsidP="00000000" w:rsidRDefault="00000000" w:rsidRPr="00000000" w14:paraId="00000038">
      <w:pPr>
        <w:numPr>
          <w:ilvl w:val="0"/>
          <w:numId w:val="1"/>
        </w:numPr>
        <w:ind w:left="720" w:hanging="360"/>
      </w:pPr>
      <w:r w:rsidDel="00000000" w:rsidR="00000000" w:rsidRPr="00000000">
        <w:rPr>
          <w:rtl w:val="0"/>
        </w:rPr>
        <w:t xml:space="preserve">Consider noting on this page files with dashes (-) are preferable to filenames with underscores (_). WCMS and web standards, where many documents end up, prefer dashes because they are visually more apparent when underlined as part of a link.</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hyperlink r:id="rId21">
        <w:r w:rsidDel="00000000" w:rsidR="00000000" w:rsidRPr="00000000">
          <w:rPr>
            <w:color w:val="1155cc"/>
            <w:u w:val="single"/>
            <w:rtl w:val="0"/>
          </w:rPr>
          <w:t xml:space="preserve">https://accessibility.iu.edu/creating-content/documents/general-guidelines/structure.html</w:t>
        </w:r>
      </w:hyperlink>
      <w:r w:rsidDel="00000000" w:rsidR="00000000" w:rsidRPr="00000000">
        <w:rPr>
          <w:rtl w:val="0"/>
        </w:rPr>
      </w:r>
    </w:p>
    <w:p w:rsidR="00000000" w:rsidDel="00000000" w:rsidP="00000000" w:rsidRDefault="00000000" w:rsidRPr="00000000" w14:paraId="0000003B">
      <w:pPr>
        <w:numPr>
          <w:ilvl w:val="0"/>
          <w:numId w:val="4"/>
        </w:numPr>
        <w:ind w:left="720" w:hanging="360"/>
      </w:pPr>
      <w:r w:rsidDel="00000000" w:rsidR="00000000" w:rsidRPr="00000000">
        <w:rPr>
          <w:rtl w:val="0"/>
        </w:rPr>
        <w:t xml:space="preserve">“Data tables” and “Table of Contents” should be “Data tables” and “Table of contents”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hyperlink r:id="rId22">
        <w:r w:rsidDel="00000000" w:rsidR="00000000" w:rsidRPr="00000000">
          <w:rPr>
            <w:color w:val="1155cc"/>
            <w:u w:val="single"/>
            <w:rtl w:val="0"/>
          </w:rPr>
          <w:t xml:space="preserve">https://accessibility.iu.edu/creating-content/documents/general-guidelines/clear-labels.html</w:t>
        </w:r>
      </w:hyperlink>
      <w:r w:rsidDel="00000000" w:rsidR="00000000" w:rsidRPr="00000000">
        <w:rPr>
          <w:rtl w:val="0"/>
        </w:rPr>
      </w:r>
    </w:p>
    <w:p w:rsidR="00000000" w:rsidDel="00000000" w:rsidP="00000000" w:rsidRDefault="00000000" w:rsidRPr="00000000" w14:paraId="0000003E">
      <w:pPr>
        <w:numPr>
          <w:ilvl w:val="0"/>
          <w:numId w:val="14"/>
        </w:numPr>
        <w:ind w:left="720" w:hanging="360"/>
      </w:pPr>
      <w:r w:rsidDel="00000000" w:rsidR="00000000" w:rsidRPr="00000000">
        <w:rPr>
          <w:rtl w:val="0"/>
        </w:rPr>
        <w:t xml:space="preserve">Because it’s so ubiquitous, consider adding a note to avoid the phrase “Click here” with links.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hyperlink r:id="rId23">
        <w:r w:rsidDel="00000000" w:rsidR="00000000" w:rsidRPr="00000000">
          <w:rPr>
            <w:color w:val="1155cc"/>
            <w:u w:val="single"/>
            <w:rtl w:val="0"/>
          </w:rPr>
          <w:t xml:space="preserve">https://accessibility.iu.edu/creating-content/documents/word/tools.html</w:t>
        </w:r>
      </w:hyperlink>
      <w:r w:rsidDel="00000000" w:rsidR="00000000" w:rsidRPr="00000000">
        <w:rPr>
          <w:rtl w:val="0"/>
        </w:rPr>
      </w:r>
    </w:p>
    <w:p w:rsidR="00000000" w:rsidDel="00000000" w:rsidP="00000000" w:rsidRDefault="00000000" w:rsidRPr="00000000" w14:paraId="00000041">
      <w:pPr>
        <w:numPr>
          <w:ilvl w:val="0"/>
          <w:numId w:val="7"/>
        </w:numPr>
        <w:ind w:left="720" w:hanging="360"/>
      </w:pPr>
      <w:r w:rsidDel="00000000" w:rsidR="00000000" w:rsidRPr="00000000">
        <w:rPr>
          <w:rtl w:val="0"/>
        </w:rPr>
        <w:t xml:space="preserve">Capitalize the first letter in the ordered (numbered) list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hyperlink r:id="rId24">
        <w:r w:rsidDel="00000000" w:rsidR="00000000" w:rsidRPr="00000000">
          <w:rPr>
            <w:color w:val="1155cc"/>
            <w:u w:val="single"/>
            <w:rtl w:val="0"/>
          </w:rPr>
          <w:t xml:space="preserve">https://accessibility.iu.edu/creating-content/documents/pdf/index.html</w:t>
        </w:r>
      </w:hyperlink>
      <w:r w:rsidDel="00000000" w:rsidR="00000000" w:rsidRPr="00000000">
        <w:rPr>
          <w:rtl w:val="0"/>
        </w:rPr>
      </w:r>
    </w:p>
    <w:p w:rsidR="00000000" w:rsidDel="00000000" w:rsidP="00000000" w:rsidRDefault="00000000" w:rsidRPr="00000000" w14:paraId="00000044">
      <w:pPr>
        <w:numPr>
          <w:ilvl w:val="0"/>
          <w:numId w:val="13"/>
        </w:numPr>
        <w:ind w:left="720" w:hanging="360"/>
      </w:pPr>
      <w:r w:rsidDel="00000000" w:rsidR="00000000" w:rsidRPr="00000000">
        <w:rPr>
          <w:rtl w:val="0"/>
        </w:rPr>
        <w:t xml:space="preserve">Consider adding a note to the introduction of this page that publishing non-accessible PDFs to IU sites, including Canvas, is not acceptable under any circumstance.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hyperlink r:id="rId25">
        <w:r w:rsidDel="00000000" w:rsidR="00000000" w:rsidRPr="00000000">
          <w:rPr>
            <w:color w:val="1155cc"/>
            <w:u w:val="single"/>
            <w:rtl w:val="0"/>
          </w:rPr>
          <w:t xml:space="preserve">https://accessibility.iu.edu/creating-content/social-media/index.html</w:t>
        </w:r>
      </w:hyperlink>
      <w:r w:rsidDel="00000000" w:rsidR="00000000" w:rsidRPr="00000000">
        <w:rPr>
          <w:rtl w:val="0"/>
        </w:rPr>
      </w:r>
    </w:p>
    <w:p w:rsidR="00000000" w:rsidDel="00000000" w:rsidP="00000000" w:rsidRDefault="00000000" w:rsidRPr="00000000" w14:paraId="00000047">
      <w:pPr>
        <w:numPr>
          <w:ilvl w:val="0"/>
          <w:numId w:val="17"/>
        </w:numPr>
        <w:ind w:left="720" w:hanging="360"/>
      </w:pPr>
      <w:r w:rsidDel="00000000" w:rsidR="00000000" w:rsidRPr="00000000">
        <w:rPr>
          <w:rtl w:val="0"/>
        </w:rPr>
        <w:t xml:space="preserve">“...Twitter, and Facebook allow the addition of alt text to images. Alt text should describe an image…” lacks a paragraph between “images. Alt…” </w:t>
      </w:r>
    </w:p>
    <w:p w:rsidR="00000000" w:rsidDel="00000000" w:rsidP="00000000" w:rsidRDefault="00000000" w:rsidRPr="00000000" w14:paraId="00000048">
      <w:pPr>
        <w:numPr>
          <w:ilvl w:val="0"/>
          <w:numId w:val="17"/>
        </w:numPr>
        <w:ind w:left="720" w:hanging="360"/>
      </w:pPr>
      <w:r w:rsidDel="00000000" w:rsidR="00000000" w:rsidRPr="00000000">
        <w:rPr>
          <w:rtl w:val="0"/>
        </w:rPr>
        <w:t xml:space="preserve">“A .gif is an image format that…” lacks a paragraph break before it.</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hyperlink r:id="rId26">
        <w:r w:rsidDel="00000000" w:rsidR="00000000" w:rsidRPr="00000000">
          <w:rPr>
            <w:color w:val="1155cc"/>
            <w:u w:val="single"/>
            <w:rtl w:val="0"/>
          </w:rPr>
          <w:t xml:space="preserve">https://accessibility.iu.edu/creating-content/social-media/youtube/index.html</w:t>
        </w:r>
      </w:hyperlink>
      <w:r w:rsidDel="00000000" w:rsidR="00000000" w:rsidRPr="00000000">
        <w:rPr>
          <w:rtl w:val="0"/>
        </w:rPr>
      </w:r>
    </w:p>
    <w:p w:rsidR="00000000" w:rsidDel="00000000" w:rsidP="00000000" w:rsidRDefault="00000000" w:rsidRPr="00000000" w14:paraId="0000004B">
      <w:pPr>
        <w:numPr>
          <w:ilvl w:val="0"/>
          <w:numId w:val="15"/>
        </w:numPr>
        <w:ind w:left="720" w:hanging="360"/>
      </w:pPr>
      <w:r w:rsidDel="00000000" w:rsidR="00000000" w:rsidRPr="00000000">
        <w:rPr>
          <w:rtl w:val="0"/>
        </w:rPr>
        <w:t xml:space="preserve">The last line, “Be sure to use camel case for hashtags.” could be enhanced by adding, “Be sure to use camel case for hashtags, such as #TheBestHashtag”.</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hyperlink r:id="rId27">
        <w:r w:rsidDel="00000000" w:rsidR="00000000" w:rsidRPr="00000000">
          <w:rPr>
            <w:color w:val="1155cc"/>
            <w:u w:val="single"/>
            <w:rtl w:val="0"/>
          </w:rPr>
          <w:t xml:space="preserve">https://accessibility.iu.edu/creating-content/web-content/headings.html</w:t>
        </w:r>
      </w:hyperlink>
      <w:r w:rsidDel="00000000" w:rsidR="00000000" w:rsidRPr="00000000">
        <w:rPr>
          <w:rtl w:val="0"/>
        </w:rPr>
      </w:r>
    </w:p>
    <w:p w:rsidR="00000000" w:rsidDel="00000000" w:rsidP="00000000" w:rsidRDefault="00000000" w:rsidRPr="00000000" w14:paraId="0000004E">
      <w:pPr>
        <w:numPr>
          <w:ilvl w:val="0"/>
          <w:numId w:val="2"/>
        </w:numPr>
        <w:ind w:left="720" w:hanging="360"/>
      </w:pPr>
      <w:r w:rsidDel="00000000" w:rsidR="00000000" w:rsidRPr="00000000">
        <w:rPr>
          <w:rtl w:val="0"/>
        </w:rPr>
        <w:t xml:space="preserve">Consider noting few, if any, pages ever use a heading tag lower than H4.</w:t>
      </w:r>
    </w:p>
    <w:p w:rsidR="00000000" w:rsidDel="00000000" w:rsidP="00000000" w:rsidRDefault="00000000" w:rsidRPr="00000000" w14:paraId="0000004F">
      <w:pPr>
        <w:numPr>
          <w:ilvl w:val="0"/>
          <w:numId w:val="2"/>
        </w:numPr>
        <w:ind w:left="720" w:hanging="360"/>
      </w:pPr>
      <w:r w:rsidDel="00000000" w:rsidR="00000000" w:rsidRPr="00000000">
        <w:rPr>
          <w:rtl w:val="0"/>
        </w:rPr>
        <w:t xml:space="preserve">“Level 1 is the "highest" level of the outline. A &lt;h1&gt; element should be used to indicate the main content of the page.” could be enhanced by noting, “Level 1 is the "highest" level of the outline. A &lt;h1&gt; element should be used to indicate the main content of the page. H1 should only be used on every page and only once per page.”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hyperlink r:id="rId28">
        <w:r w:rsidDel="00000000" w:rsidR="00000000" w:rsidRPr="00000000">
          <w:rPr>
            <w:color w:val="1155cc"/>
            <w:u w:val="single"/>
            <w:rtl w:val="0"/>
          </w:rPr>
          <w:t xml:space="preserve">https://accessibility.iu.edu/training/index.html</w:t>
        </w:r>
      </w:hyperlink>
      <w:r w:rsidDel="00000000" w:rsidR="00000000" w:rsidRPr="00000000">
        <w:rPr>
          <w:rtl w:val="0"/>
        </w:rPr>
      </w:r>
    </w:p>
    <w:p w:rsidR="00000000" w:rsidDel="00000000" w:rsidP="00000000" w:rsidRDefault="00000000" w:rsidRPr="00000000" w14:paraId="00000052">
      <w:pPr>
        <w:numPr>
          <w:ilvl w:val="0"/>
          <w:numId w:val="5"/>
        </w:numPr>
        <w:ind w:left="720" w:hanging="360"/>
      </w:pPr>
      <w:r w:rsidDel="00000000" w:rsidR="00000000" w:rsidRPr="00000000">
        <w:rPr>
          <w:rtl w:val="0"/>
        </w:rPr>
        <w:t xml:space="preserve">Some portions of this page, such as “Free online courses”, may be visually more appealing if they’re displayed as interactive panels.</w:t>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rPr/>
      </w:pPr>
      <w:hyperlink r:id="rId29">
        <w:r w:rsidDel="00000000" w:rsidR="00000000" w:rsidRPr="00000000">
          <w:rPr>
            <w:color w:val="1155cc"/>
            <w:u w:val="single"/>
            <w:rtl w:val="0"/>
          </w:rPr>
          <w:t xml:space="preserve">https://accessibility.iu.edu/understanding-accessibility/barriers-to-access.html</w:t>
        </w:r>
      </w:hyperlink>
      <w:r w:rsidDel="00000000" w:rsidR="00000000" w:rsidRPr="00000000">
        <w:rPr>
          <w:rtl w:val="0"/>
        </w:rPr>
      </w:r>
    </w:p>
    <w:p w:rsidR="00000000" w:rsidDel="00000000" w:rsidP="00000000" w:rsidRDefault="00000000" w:rsidRPr="00000000" w14:paraId="00000055">
      <w:pPr>
        <w:numPr>
          <w:ilvl w:val="0"/>
          <w:numId w:val="3"/>
        </w:numPr>
        <w:ind w:left="720" w:hanging="360"/>
      </w:pPr>
      <w:r w:rsidDel="00000000" w:rsidR="00000000" w:rsidRPr="00000000">
        <w:rPr>
          <w:rtl w:val="0"/>
        </w:rPr>
        <w:t xml:space="preserve">Consider adding a CTA chunk encouraging people to report barriers to accessibility.</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accessibility.iu.edu/creating-content/documents/general-guidelines/descriptive.html" TargetMode="External"/><Relationship Id="rId22" Type="http://schemas.openxmlformats.org/officeDocument/2006/relationships/hyperlink" Target="https://accessibility.iu.edu/creating-content/documents/general-guidelines/clear-labels.html" TargetMode="External"/><Relationship Id="rId21" Type="http://schemas.openxmlformats.org/officeDocument/2006/relationships/hyperlink" Target="https://accessibility.iu.edu/creating-content/documents/general-guidelines/structure.html" TargetMode="External"/><Relationship Id="rId24" Type="http://schemas.openxmlformats.org/officeDocument/2006/relationships/hyperlink" Target="https://accessibility.iu.edu/creating-content/documents/pdf/index.html" TargetMode="External"/><Relationship Id="rId23" Type="http://schemas.openxmlformats.org/officeDocument/2006/relationships/hyperlink" Target="https://accessibility.iu.edu/creating-content/documents/word/tool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cessibility.iu.edu/ada/index.html" TargetMode="External"/><Relationship Id="rId26" Type="http://schemas.openxmlformats.org/officeDocument/2006/relationships/hyperlink" Target="https://accessibility.iu.edu/creating-content/social-media/youtube/index.html" TargetMode="External"/><Relationship Id="rId25" Type="http://schemas.openxmlformats.org/officeDocument/2006/relationships/hyperlink" Target="https://accessibility.iu.edu/creating-content/social-media/index.html" TargetMode="External"/><Relationship Id="rId28" Type="http://schemas.openxmlformats.org/officeDocument/2006/relationships/hyperlink" Target="https://accessibility.iu.edu/training/index.html" TargetMode="External"/><Relationship Id="rId27" Type="http://schemas.openxmlformats.org/officeDocument/2006/relationships/hyperlink" Target="https://accessibility.iu.edu/creating-content/web-content/headings.html" TargetMode="External"/><Relationship Id="rId5" Type="http://schemas.openxmlformats.org/officeDocument/2006/relationships/styles" Target="styles.xml"/><Relationship Id="rId6" Type="http://schemas.openxmlformats.org/officeDocument/2006/relationships/hyperlink" Target="https://accessibility.iu.edu" TargetMode="External"/><Relationship Id="rId29" Type="http://schemas.openxmlformats.org/officeDocument/2006/relationships/hyperlink" Target="https://accessibility.iu.edu/understanding-accessibility/barriers-to-access.html" TargetMode="External"/><Relationship Id="rId7" Type="http://schemas.openxmlformats.org/officeDocument/2006/relationships/hyperlink" Target="https://accessibility.iu.edu/assistance/index.html" TargetMode="External"/><Relationship Id="rId8" Type="http://schemas.openxmlformats.org/officeDocument/2006/relationships/hyperlink" Target="mailto:oie@iu.edu" TargetMode="External"/><Relationship Id="rId11" Type="http://schemas.openxmlformats.org/officeDocument/2006/relationships/hyperlink" Target="https://accessibility.iu.edu/ada/accommodations/at-events/index.html" TargetMode="External"/><Relationship Id="rId10" Type="http://schemas.openxmlformats.org/officeDocument/2006/relationships/hyperlink" Target="https://accessibility.iu.edu/ada/accommodations/in-class/index.html" TargetMode="External"/><Relationship Id="rId13" Type="http://schemas.openxmlformats.org/officeDocument/2006/relationships/hyperlink" Target="https://accessibility.iu.edu/ada/accommodations/in-electronic-media/index.html" TargetMode="External"/><Relationship Id="rId12" Type="http://schemas.openxmlformats.org/officeDocument/2006/relationships/hyperlink" Target="https://accessibility.iu.edu/ada/accommodations/in-facilities/index.html" TargetMode="External"/><Relationship Id="rId15" Type="http://schemas.openxmlformats.org/officeDocument/2006/relationships/hyperlink" Target="https://accessibility.iu.edu/ada/requesting-accommodations/for-employees/index.html" TargetMode="External"/><Relationship Id="rId14" Type="http://schemas.openxmlformats.org/officeDocument/2006/relationships/hyperlink" Target="https://accessibility.iu.edu/ada/requesting-accommodations/index.html" TargetMode="External"/><Relationship Id="rId17" Type="http://schemas.openxmlformats.org/officeDocument/2006/relationships/hyperlink" Target="https://accessibility.iu.edu/ada/parking-and-transportation/index.html" TargetMode="External"/><Relationship Id="rId16" Type="http://schemas.openxmlformats.org/officeDocument/2006/relationships/hyperlink" Target="https://accessibility.iu.edu/ada/requesting-accommodations/for-visitors/index.html" TargetMode="External"/><Relationship Id="rId19" Type="http://schemas.openxmlformats.org/officeDocument/2006/relationships/hyperlink" Target="https://accessibility.iu.edu/creating-content/documents/index.html" TargetMode="External"/><Relationship Id="rId18" Type="http://schemas.openxmlformats.org/officeDocument/2006/relationships/hyperlink" Target="https://accessibility.iu.edu/ada/service-animals-on-campu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