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DB" w:rsidRDefault="00B5754E" w:rsidP="009C1612">
      <w:pPr>
        <w:pStyle w:val="Heading1"/>
        <w:spacing w:before="240"/>
      </w:pPr>
      <w:r>
        <w:t>Types of impairments</w:t>
      </w:r>
    </w:p>
    <w:p w:rsidR="00981D52" w:rsidRDefault="00B5754E" w:rsidP="009C1612">
      <w:pPr>
        <w:spacing w:after="0"/>
      </w:pPr>
      <w:r>
        <w:t>Impairments can be permanent, temporary, or situational.</w:t>
      </w:r>
      <w:r w:rsidR="009C1612">
        <w:t xml:space="preserve"> They can also be invisible.</w:t>
      </w:r>
    </w:p>
    <w:p w:rsidR="009C1612" w:rsidRDefault="009C1612" w:rsidP="009C1612">
      <w:pPr>
        <w:pStyle w:val="Heading2"/>
        <w:spacing w:before="240" w:after="120"/>
      </w:pPr>
      <w:r>
        <w:t>Vision impairments</w:t>
      </w:r>
    </w:p>
    <w:p w:rsidR="009C1612" w:rsidRDefault="000D58BA" w:rsidP="000D58BA">
      <w:pPr>
        <w:pStyle w:val="ListParagraph"/>
        <w:numPr>
          <w:ilvl w:val="0"/>
          <w:numId w:val="1"/>
        </w:numPr>
      </w:pPr>
      <w:r>
        <w:t>A person who is blind has a permanent vision impairment.</w:t>
      </w:r>
    </w:p>
    <w:p w:rsidR="00B84446" w:rsidRDefault="000D58BA" w:rsidP="000D58BA">
      <w:pPr>
        <w:pStyle w:val="ListParagraph"/>
        <w:numPr>
          <w:ilvl w:val="0"/>
          <w:numId w:val="1"/>
        </w:numPr>
      </w:pPr>
      <w:r>
        <w:t>A person with an e</w:t>
      </w:r>
      <w:r w:rsidR="00B84446">
        <w:t>ye injury</w:t>
      </w:r>
      <w:r>
        <w:t xml:space="preserve"> has a temporary vision impairment.</w:t>
      </w:r>
    </w:p>
    <w:p w:rsidR="00B84446" w:rsidRDefault="000D58BA" w:rsidP="000D58BA">
      <w:pPr>
        <w:pStyle w:val="ListParagraph"/>
        <w:numPr>
          <w:ilvl w:val="0"/>
          <w:numId w:val="1"/>
        </w:numPr>
      </w:pPr>
      <w:r>
        <w:t xml:space="preserve">A </w:t>
      </w:r>
      <w:r w:rsidR="000F7EA5">
        <w:t>person in a bright environment</w:t>
      </w:r>
      <w:r>
        <w:t xml:space="preserve"> has a situational vision </w:t>
      </w:r>
      <w:r w:rsidR="00C34CEA">
        <w:t>impairment</w:t>
      </w:r>
      <w:r>
        <w:t>.</w:t>
      </w:r>
    </w:p>
    <w:p w:rsidR="009C1612" w:rsidRDefault="000D58BA" w:rsidP="009C1612">
      <w:pPr>
        <w:pStyle w:val="Heading2"/>
        <w:spacing w:before="240" w:after="120"/>
      </w:pPr>
      <w:r>
        <w:t>Hearing</w:t>
      </w:r>
      <w:r w:rsidR="009C1612">
        <w:t xml:space="preserve"> impairments</w:t>
      </w:r>
    </w:p>
    <w:p w:rsidR="00B84446" w:rsidRDefault="000D58BA" w:rsidP="000D58BA">
      <w:pPr>
        <w:pStyle w:val="ListParagraph"/>
        <w:numPr>
          <w:ilvl w:val="0"/>
          <w:numId w:val="2"/>
        </w:numPr>
      </w:pPr>
      <w:r>
        <w:t>A person who is d</w:t>
      </w:r>
      <w:r w:rsidR="00B84446">
        <w:t>eaf</w:t>
      </w:r>
      <w:r>
        <w:t xml:space="preserve"> has a permanent hearing impairment.</w:t>
      </w:r>
    </w:p>
    <w:p w:rsidR="00B84446" w:rsidRDefault="000D58BA" w:rsidP="000D58BA">
      <w:pPr>
        <w:pStyle w:val="ListParagraph"/>
        <w:numPr>
          <w:ilvl w:val="0"/>
          <w:numId w:val="2"/>
        </w:numPr>
      </w:pPr>
      <w:r>
        <w:t>A person with an e</w:t>
      </w:r>
      <w:r w:rsidR="00B84446">
        <w:t>ar infection</w:t>
      </w:r>
      <w:r>
        <w:t xml:space="preserve"> has a temporary hearing impairment.</w:t>
      </w:r>
    </w:p>
    <w:p w:rsidR="00B84446" w:rsidRDefault="000D58BA" w:rsidP="000D58BA">
      <w:pPr>
        <w:pStyle w:val="ListParagraph"/>
        <w:numPr>
          <w:ilvl w:val="0"/>
          <w:numId w:val="2"/>
        </w:numPr>
      </w:pPr>
      <w:r>
        <w:t xml:space="preserve">A person in a noisy room has a situational hearing </w:t>
      </w:r>
      <w:r w:rsidR="00C34CEA">
        <w:t>impairment</w:t>
      </w:r>
      <w:r>
        <w:t>.</w:t>
      </w:r>
    </w:p>
    <w:p w:rsidR="009C1612" w:rsidRDefault="009C1612" w:rsidP="009C1612">
      <w:pPr>
        <w:pStyle w:val="Heading2"/>
        <w:spacing w:before="240" w:after="120"/>
      </w:pPr>
      <w:r>
        <w:t>Mobility impairments</w:t>
      </w:r>
    </w:p>
    <w:p w:rsidR="009C1612" w:rsidRDefault="000D58BA" w:rsidP="000D58BA">
      <w:pPr>
        <w:pStyle w:val="ListParagraph"/>
        <w:numPr>
          <w:ilvl w:val="0"/>
          <w:numId w:val="3"/>
        </w:numPr>
      </w:pPr>
      <w:r>
        <w:t>A person who is p</w:t>
      </w:r>
      <w:r w:rsidR="00B84446">
        <w:t>aralyzed</w:t>
      </w:r>
      <w:r>
        <w:t xml:space="preserve"> has a permanent mobility impairment.</w:t>
      </w:r>
    </w:p>
    <w:p w:rsidR="00B84446" w:rsidRDefault="000D58BA" w:rsidP="000D58BA">
      <w:pPr>
        <w:pStyle w:val="ListParagraph"/>
        <w:numPr>
          <w:ilvl w:val="0"/>
          <w:numId w:val="3"/>
        </w:numPr>
      </w:pPr>
      <w:r>
        <w:t>A person with a broken arm has a temporary mobility impairment.</w:t>
      </w:r>
    </w:p>
    <w:p w:rsidR="00B84446" w:rsidRDefault="000D58BA" w:rsidP="000D58BA">
      <w:pPr>
        <w:pStyle w:val="ListParagraph"/>
        <w:numPr>
          <w:ilvl w:val="0"/>
          <w:numId w:val="3"/>
        </w:numPr>
      </w:pPr>
      <w:r>
        <w:t xml:space="preserve">A </w:t>
      </w:r>
      <w:r w:rsidR="000F7EA5">
        <w:t>person carrying a large box</w:t>
      </w:r>
      <w:r>
        <w:t xml:space="preserve"> has a situational mobility </w:t>
      </w:r>
      <w:r w:rsidR="00C34CEA">
        <w:t>impairment</w:t>
      </w:r>
      <w:r>
        <w:t>.</w:t>
      </w:r>
    </w:p>
    <w:p w:rsidR="009C1612" w:rsidRDefault="009C1612" w:rsidP="009C1612">
      <w:pPr>
        <w:pStyle w:val="Heading2"/>
        <w:spacing w:before="240" w:after="120"/>
      </w:pPr>
      <w:r>
        <w:t>Cognitive impairments</w:t>
      </w:r>
    </w:p>
    <w:p w:rsidR="009C1612" w:rsidRDefault="000D58BA" w:rsidP="000D58BA">
      <w:pPr>
        <w:pStyle w:val="ListParagraph"/>
        <w:numPr>
          <w:ilvl w:val="0"/>
          <w:numId w:val="4"/>
        </w:numPr>
      </w:pPr>
      <w:r>
        <w:t>A person d</w:t>
      </w:r>
      <w:r w:rsidR="00B84446">
        <w:t>iagnosed as having dyslexia</w:t>
      </w:r>
      <w:r>
        <w:t xml:space="preserve"> has a permanent cognitive impairment.</w:t>
      </w:r>
    </w:p>
    <w:p w:rsidR="00B84446" w:rsidRDefault="000D58BA" w:rsidP="000D58BA">
      <w:pPr>
        <w:pStyle w:val="ListParagraph"/>
        <w:numPr>
          <w:ilvl w:val="0"/>
          <w:numId w:val="4"/>
        </w:numPr>
      </w:pPr>
      <w:r>
        <w:t>A</w:t>
      </w:r>
      <w:r w:rsidR="000F7EA5">
        <w:t xml:space="preserve"> person with a c</w:t>
      </w:r>
      <w:r w:rsidR="00B84446">
        <w:t>oncussion</w:t>
      </w:r>
      <w:r w:rsidR="000F7EA5">
        <w:t xml:space="preserve"> has a temporary cognitive impairment.</w:t>
      </w:r>
    </w:p>
    <w:p w:rsidR="00B84446" w:rsidRDefault="000F7EA5" w:rsidP="000D58BA">
      <w:pPr>
        <w:pStyle w:val="ListParagraph"/>
        <w:numPr>
          <w:ilvl w:val="0"/>
          <w:numId w:val="4"/>
        </w:numPr>
      </w:pPr>
      <w:r>
        <w:t>A d</w:t>
      </w:r>
      <w:r w:rsidR="00B84446">
        <w:t>istracted driver</w:t>
      </w:r>
      <w:r>
        <w:t xml:space="preserve"> has a situational cognitive </w:t>
      </w:r>
      <w:r w:rsidR="00C34CEA">
        <w:t>impairment</w:t>
      </w:r>
      <w:r>
        <w:t>.</w:t>
      </w:r>
    </w:p>
    <w:p w:rsidR="00B84446" w:rsidRDefault="00B84446" w:rsidP="00B84446">
      <w:pPr>
        <w:pStyle w:val="Heading2"/>
        <w:spacing w:before="240" w:after="120"/>
      </w:pPr>
      <w:r>
        <w:t>Speech impairments</w:t>
      </w:r>
    </w:p>
    <w:p w:rsidR="00B84446" w:rsidRDefault="000F7EA5" w:rsidP="000D58BA">
      <w:pPr>
        <w:pStyle w:val="ListParagraph"/>
        <w:numPr>
          <w:ilvl w:val="0"/>
          <w:numId w:val="5"/>
        </w:numPr>
      </w:pPr>
      <w:r>
        <w:t xml:space="preserve">A person </w:t>
      </w:r>
      <w:r w:rsidR="00A97A01">
        <w:t>with apraxia of speech</w:t>
      </w:r>
      <w:r>
        <w:t xml:space="preserve"> has a permanent speech impairment.</w:t>
      </w:r>
    </w:p>
    <w:p w:rsidR="00B84446" w:rsidRDefault="000F7EA5" w:rsidP="000D58BA">
      <w:pPr>
        <w:pStyle w:val="ListParagraph"/>
        <w:numPr>
          <w:ilvl w:val="0"/>
          <w:numId w:val="5"/>
        </w:numPr>
      </w:pPr>
      <w:r>
        <w:t>A person with l</w:t>
      </w:r>
      <w:r w:rsidR="00B84446">
        <w:t>aryngitis</w:t>
      </w:r>
      <w:r>
        <w:t xml:space="preserve"> has a temporary speech impairment.</w:t>
      </w:r>
    </w:p>
    <w:p w:rsidR="00B84446" w:rsidRPr="00B84446" w:rsidRDefault="000F7EA5" w:rsidP="000D58BA">
      <w:pPr>
        <w:pStyle w:val="ListParagraph"/>
        <w:numPr>
          <w:ilvl w:val="0"/>
          <w:numId w:val="5"/>
        </w:numPr>
      </w:pPr>
      <w:r>
        <w:t xml:space="preserve">A person </w:t>
      </w:r>
      <w:r w:rsidR="00A56903">
        <w:t>with a h</w:t>
      </w:r>
      <w:r w:rsidR="00B84446">
        <w:t>eavy accent</w:t>
      </w:r>
      <w:r w:rsidR="00A56903">
        <w:t xml:space="preserve"> has a situational speech </w:t>
      </w:r>
      <w:r w:rsidR="00C34CEA">
        <w:t>impairment</w:t>
      </w:r>
      <w:bookmarkStart w:id="0" w:name="_GoBack"/>
      <w:bookmarkEnd w:id="0"/>
      <w:r w:rsidR="00A56903">
        <w:t>.</w:t>
      </w:r>
    </w:p>
    <w:sectPr w:rsidR="00B84446" w:rsidRPr="00B84446" w:rsidSect="005D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1167"/>
    <w:multiLevelType w:val="hybridMultilevel"/>
    <w:tmpl w:val="79C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5F23"/>
    <w:multiLevelType w:val="hybridMultilevel"/>
    <w:tmpl w:val="1756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2948"/>
    <w:multiLevelType w:val="hybridMultilevel"/>
    <w:tmpl w:val="D95C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843"/>
    <w:multiLevelType w:val="hybridMultilevel"/>
    <w:tmpl w:val="A1C4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3B8"/>
    <w:multiLevelType w:val="hybridMultilevel"/>
    <w:tmpl w:val="B884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52"/>
    <w:rsid w:val="000D58BA"/>
    <w:rsid w:val="000F7EA5"/>
    <w:rsid w:val="003C1A35"/>
    <w:rsid w:val="005D53BD"/>
    <w:rsid w:val="00981D52"/>
    <w:rsid w:val="009C1612"/>
    <w:rsid w:val="00A56903"/>
    <w:rsid w:val="00A97A01"/>
    <w:rsid w:val="00B5754E"/>
    <w:rsid w:val="00B84446"/>
    <w:rsid w:val="00C34CEA"/>
    <w:rsid w:val="00CE20CE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29F42"/>
  <w14:defaultImageDpi w14:val="32767"/>
  <w15:chartTrackingRefBased/>
  <w15:docId w15:val="{AA6E5C73-61D3-604C-9FDE-F57A3184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61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1612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612"/>
    <w:pPr>
      <w:keepNext/>
      <w:keepLines/>
      <w:spacing w:before="16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16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D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996</Characters>
  <Application>Microsoft Office Word</Application>
  <DocSecurity>0</DocSecurity>
  <Lines>22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impairments</dc:title>
  <dc:subject/>
  <dc:creator>Meagan Eller</dc:creator>
  <cp:keywords/>
  <dc:description/>
  <cp:lastModifiedBy>Meagan Eller</cp:lastModifiedBy>
  <cp:revision>4</cp:revision>
  <dcterms:created xsi:type="dcterms:W3CDTF">2019-08-12T15:42:00Z</dcterms:created>
  <dcterms:modified xsi:type="dcterms:W3CDTF">2019-08-12T16:04:00Z</dcterms:modified>
  <cp:category/>
</cp:coreProperties>
</file>